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</w:p>
    <w:p w:rsidR="00000000" w:rsidDel="00000000" w:rsidP="00000000" w:rsidRDefault="00000000" w:rsidRPr="00000000" w14:paraId="0000000D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24288" cy="2998445"/>
            <wp:effectExtent b="12700" l="12700" r="12700" t="1270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первом экране должен быть слайдер. Стрелки не обязательны.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сверху вниз.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965200"/>
            <wp:effectExtent b="12700" l="12700" r="12700" t="1270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1381101"/>
            <wp:effectExtent b="12700" l="12700" r="12700" t="127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794000"/>
            <wp:effectExtent b="12700" l="12700" r="12700" t="127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43200"/>
            <wp:effectExtent b="12700" l="12700" r="12700" t="1270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Эти кнопки на каждом слайде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48000"/>
            <wp:effectExtent b="12700" l="12700" r="12700" t="1270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popup-design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12700" l="12700" r="12700" t="1270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844800"/>
            <wp:effectExtent b="12700" l="12700" r="12700" t="1270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  <w:br w:type="textWrapping"/>
      </w:r>
      <w:r w:rsidDel="00000000" w:rsidR="00000000" w:rsidRPr="00000000">
        <w:rPr>
          <w:b w:val="1"/>
          <w:rtl w:val="0"/>
        </w:rPr>
        <w:t xml:space="preserve">Необходима</w:t>
      </w:r>
      <w:r w:rsidDel="00000000" w:rsidR="00000000" w:rsidRPr="00000000">
        <w:rPr>
          <w:rtl w:val="0"/>
        </w:rPr>
        <w:t xml:space="preserve"> маска или валидация номера телефона (нужное кол-во чисел, код страны).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подарок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8188" cy="2727401"/>
            <wp:effectExtent b="12700" l="12700" r="12700" t="1270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 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06600"/>
            <wp:effectExtent b="12700" l="12700" r="12700" t="1270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подгружаться(показываться) дополнительные стили (блоки). Сама кнопка при этом исчезает.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калькулятора: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864100"/>
            <wp:effectExtent b="12700" l="12700" r="12700" t="1270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Назначаете свои цены, желательно кратные 1000(или 500). Результат отображается в нижнем, цветном поле. </w:t>
        <w:br w:type="textWrapping"/>
        <w:t xml:space="preserve"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  <w:br w:type="textWrapping"/>
        <w:t xml:space="preserve">Если в поле “Промокод” введен </w:t>
      </w:r>
      <w:r w:rsidDel="00000000" w:rsidR="00000000" w:rsidRPr="00000000">
        <w:rPr>
          <w:color w:val="333333"/>
          <w:shd w:fill="ededed" w:val="clear"/>
          <w:rtl w:val="0"/>
        </w:rPr>
        <w:t xml:space="preserve">IWANTPOPART </w:t>
      </w:r>
      <w:r w:rsidDel="00000000" w:rsidR="00000000" w:rsidRPr="00000000">
        <w:rPr>
          <w:color w:val="333333"/>
          <w:rtl w:val="0"/>
        </w:rPr>
        <w:t xml:space="preserve"> (из подарочной модалки), то общая сумма уменьшается на 30%. </w:t>
      </w:r>
      <w:r w:rsidDel="00000000" w:rsidR="00000000" w:rsidRPr="00000000">
        <w:rPr>
          <w:rtl w:val="0"/>
        </w:rPr>
        <w:t xml:space="preserve">Также логика должна сохраняться при изменении выбора.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фильтрации элементов: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70100"/>
            <wp:effectExtent b="12700" l="12700" r="12700" t="1270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184400"/>
            <wp:effectExtent b="12700" l="12700" r="12700" t="1270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Классы фото, по которым фильтровать уже поставлены (в HTML). Если выбираются 2 последних пункта - показываем блок </w:t>
      </w:r>
      <w:r w:rsidDel="00000000" w:rsidR="00000000" w:rsidRPr="00000000">
        <w:rPr>
          <w:shd w:fill="f4cccc" w:val="clear"/>
          <w:rtl w:val="0"/>
        </w:rPr>
        <w:t xml:space="preserve">portfolio-no </w:t>
        <w:br w:type="textWrapping"/>
      </w:r>
      <w:r w:rsidDel="00000000" w:rsidR="00000000" w:rsidRPr="00000000">
        <w:rPr>
          <w:rtl w:val="0"/>
        </w:rPr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мыши на эти блоки: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12700" l="12700" r="12700" t="1270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Они должны заменяться картинкой: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12700" l="12700" r="12700" t="1270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Картинки подготовлены и лежат в папке img с постфиксами “-1”</w:t>
        <w:br w:type="textWrapping"/>
        <w:t xml:space="preserve">Обрати внимание на верстку - там стоят заглушки этих картинок.</w:t>
        <w:br w:type="textWrapping"/>
      </w:r>
      <w:r w:rsidDel="00000000" w:rsidR="00000000" w:rsidRPr="00000000">
        <w:rPr>
          <w:b w:val="1"/>
          <w:rtl w:val="0"/>
        </w:rPr>
        <w:t xml:space="preserve">Когда мышь убирается с блока - все возвращается на места.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слайдера: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74900"/>
            <wp:effectExtent b="12700" l="12700" r="12700" t="1270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Стрелки обязательны, должны перелистывать слайды.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горизонтально.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Реализовать аккордеон: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12700" l="12700" r="12700" t="1270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элемент под ним </w:t>
      </w:r>
      <w:r w:rsidDel="00000000" w:rsidR="00000000" w:rsidRPr="00000000">
        <w:rPr>
          <w:b w:val="1"/>
          <w:rtl w:val="0"/>
        </w:rPr>
        <w:t xml:space="preserve">плавно </w:t>
      </w:r>
      <w:r w:rsidDel="00000000" w:rsidR="00000000" w:rsidRPr="00000000">
        <w:rPr>
          <w:rtl w:val="0"/>
        </w:rPr>
        <w:t xml:space="preserve">появляется текст с подсказкой. Активный элемент имеет другую стилистику.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Реализация формы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438400"/>
            <wp:effectExtent b="12700" l="12700" r="12700" t="1270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долистал страницу до конца, но не нажал ни одну кнопку - 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79800"/>
            <wp:effectExtent b="12700" l="12700" r="12700" t="127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4.png"/><Relationship Id="rId22" Type="http://schemas.openxmlformats.org/officeDocument/2006/relationships/image" Target="media/image11.png"/><Relationship Id="rId10" Type="http://schemas.openxmlformats.org/officeDocument/2006/relationships/image" Target="media/image17.png"/><Relationship Id="rId21" Type="http://schemas.openxmlformats.org/officeDocument/2006/relationships/image" Target="media/image19.png"/><Relationship Id="rId13" Type="http://schemas.openxmlformats.org/officeDocument/2006/relationships/image" Target="media/image12.png"/><Relationship Id="rId24" Type="http://schemas.openxmlformats.org/officeDocument/2006/relationships/image" Target="media/image2.png"/><Relationship Id="rId12" Type="http://schemas.openxmlformats.org/officeDocument/2006/relationships/image" Target="media/image6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3.png"/><Relationship Id="rId14" Type="http://schemas.openxmlformats.org/officeDocument/2006/relationships/image" Target="media/image1.png"/><Relationship Id="rId17" Type="http://schemas.openxmlformats.org/officeDocument/2006/relationships/image" Target="media/image18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7.png"/><Relationship Id="rId18" Type="http://schemas.openxmlformats.org/officeDocument/2006/relationships/image" Target="media/image15.png"/><Relationship Id="rId7" Type="http://schemas.openxmlformats.org/officeDocument/2006/relationships/image" Target="media/image1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